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6A" w:rsidRPr="008A2DCA" w:rsidRDefault="001430A0" w:rsidP="0069341A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2DCA">
        <w:rPr>
          <w:rFonts w:ascii="Times New Roman" w:hAnsi="Times New Roman" w:cs="Times New Roman"/>
          <w:sz w:val="24"/>
          <w:szCs w:val="24"/>
        </w:rPr>
        <w:t>Connection in a time of social distancing</w:t>
      </w:r>
    </w:p>
    <w:p w:rsidR="001430A0" w:rsidRPr="008A2DCA" w:rsidRDefault="00A54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 is not the only public health threat to be aware of in the time of social distancing--loneliness is one as well. Long term effects of loneliness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 are</w:t>
      </w:r>
      <w:r w:rsidR="007D703D" w:rsidRPr="008A2DCA">
        <w:rPr>
          <w:rFonts w:ascii="Times New Roman" w:hAnsi="Times New Roman" w:cs="Times New Roman"/>
          <w:sz w:val="24"/>
          <w:szCs w:val="24"/>
        </w:rPr>
        <w:t xml:space="preserve"> similar to smoking or obesity. Feeling disconnected from others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 can </w:t>
      </w:r>
      <w:r w:rsidR="00B4219F" w:rsidRPr="008A2DCA">
        <w:rPr>
          <w:rFonts w:ascii="Times New Roman" w:hAnsi="Times New Roman" w:cs="Times New Roman"/>
          <w:sz w:val="24"/>
          <w:szCs w:val="24"/>
        </w:rPr>
        <w:t>cause</w:t>
      </w:r>
      <w:r w:rsidR="007D703D" w:rsidRPr="008A2DCA">
        <w:rPr>
          <w:rFonts w:ascii="Times New Roman" w:hAnsi="Times New Roman" w:cs="Times New Roman"/>
          <w:sz w:val="24"/>
          <w:szCs w:val="24"/>
        </w:rPr>
        <w:t xml:space="preserve"> people to feel depressed</w:t>
      </w:r>
      <w:r w:rsidR="00447995" w:rsidRPr="008A2DCA">
        <w:rPr>
          <w:rFonts w:ascii="Times New Roman" w:hAnsi="Times New Roman" w:cs="Times New Roman"/>
          <w:sz w:val="24"/>
          <w:szCs w:val="24"/>
        </w:rPr>
        <w:t>,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 </w:t>
      </w:r>
      <w:r w:rsidR="007D703D" w:rsidRPr="008A2DCA">
        <w:rPr>
          <w:rFonts w:ascii="Times New Roman" w:hAnsi="Times New Roman" w:cs="Times New Roman"/>
          <w:sz w:val="24"/>
          <w:szCs w:val="24"/>
        </w:rPr>
        <w:t>susceptible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 to colds</w:t>
      </w:r>
      <w:r w:rsidR="00B4219F" w:rsidRPr="008A2DCA">
        <w:rPr>
          <w:rFonts w:ascii="Times New Roman" w:hAnsi="Times New Roman" w:cs="Times New Roman"/>
          <w:sz w:val="24"/>
          <w:szCs w:val="24"/>
        </w:rPr>
        <w:t>,</w:t>
      </w:r>
      <w:r w:rsidR="007D703D" w:rsidRPr="008A2DCA">
        <w:rPr>
          <w:rFonts w:ascii="Times New Roman" w:hAnsi="Times New Roman" w:cs="Times New Roman"/>
          <w:sz w:val="24"/>
          <w:szCs w:val="24"/>
        </w:rPr>
        <w:t xml:space="preserve"> </w:t>
      </w:r>
      <w:r w:rsidR="00B4219F" w:rsidRPr="008A2DCA">
        <w:rPr>
          <w:rFonts w:ascii="Times New Roman" w:hAnsi="Times New Roman" w:cs="Times New Roman"/>
          <w:sz w:val="24"/>
          <w:szCs w:val="24"/>
        </w:rPr>
        <w:t>develop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 heart disease</w:t>
      </w:r>
      <w:r w:rsidR="00444E2B" w:rsidRPr="008A2DCA">
        <w:rPr>
          <w:rFonts w:ascii="Times New Roman" w:hAnsi="Times New Roman" w:cs="Times New Roman"/>
          <w:sz w:val="24"/>
          <w:szCs w:val="24"/>
        </w:rPr>
        <w:t>,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 and </w:t>
      </w:r>
      <w:r w:rsidR="00B4219F" w:rsidRPr="008A2DCA">
        <w:rPr>
          <w:rFonts w:ascii="Times New Roman" w:hAnsi="Times New Roman" w:cs="Times New Roman"/>
          <w:sz w:val="24"/>
          <w:szCs w:val="24"/>
        </w:rPr>
        <w:t>contribute</w:t>
      </w:r>
      <w:r w:rsidR="00447995" w:rsidRPr="008A2DCA">
        <w:rPr>
          <w:rFonts w:ascii="Times New Roman" w:hAnsi="Times New Roman" w:cs="Times New Roman"/>
          <w:sz w:val="24"/>
          <w:szCs w:val="24"/>
        </w:rPr>
        <w:t>s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 to </w:t>
      </w:r>
      <w:r w:rsidR="001430A0" w:rsidRPr="008A2DCA">
        <w:rPr>
          <w:rFonts w:ascii="Times New Roman" w:hAnsi="Times New Roman" w:cs="Times New Roman"/>
          <w:sz w:val="24"/>
          <w:szCs w:val="24"/>
        </w:rPr>
        <w:t xml:space="preserve">shortened life expectancy. 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Keeping distance from other people, especially in times of stress or uncertainty, can feel </w:t>
      </w:r>
      <w:r w:rsidR="004A76F7" w:rsidRPr="008A2DCA">
        <w:rPr>
          <w:rFonts w:ascii="Times New Roman" w:hAnsi="Times New Roman" w:cs="Times New Roman"/>
          <w:sz w:val="24"/>
          <w:szCs w:val="24"/>
        </w:rPr>
        <w:t xml:space="preserve">deeply </w:t>
      </w:r>
      <w:r w:rsidR="00C560E3" w:rsidRPr="008A2DCA">
        <w:rPr>
          <w:rFonts w:ascii="Times New Roman" w:hAnsi="Times New Roman" w:cs="Times New Roman"/>
          <w:sz w:val="24"/>
          <w:szCs w:val="24"/>
        </w:rPr>
        <w:t xml:space="preserve">isolating and unhealthy. </w:t>
      </w:r>
    </w:p>
    <w:p w:rsidR="007D703D" w:rsidRPr="008A2DCA" w:rsidRDefault="00B4219F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How to cultivate</w:t>
      </w:r>
      <w:r w:rsidR="007D703D" w:rsidRPr="008A2DCA">
        <w:rPr>
          <w:rFonts w:ascii="Times New Roman" w:hAnsi="Times New Roman" w:cs="Times New Roman"/>
          <w:sz w:val="24"/>
          <w:szCs w:val="24"/>
        </w:rPr>
        <w:t xml:space="preserve"> social wellness while avoiding infection:</w:t>
      </w:r>
    </w:p>
    <w:p w:rsidR="00296525" w:rsidRPr="008A2DCA" w:rsidRDefault="00296525">
      <w:pPr>
        <w:rPr>
          <w:rFonts w:ascii="Times New Roman" w:hAnsi="Times New Roman" w:cs="Times New Roman"/>
          <w:sz w:val="24"/>
          <w:szCs w:val="24"/>
        </w:rPr>
      </w:pPr>
    </w:p>
    <w:p w:rsidR="00136B80" w:rsidRPr="008A2DCA" w:rsidRDefault="004A76F7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U</w:t>
      </w:r>
      <w:r w:rsidR="007D703D" w:rsidRPr="008A2DCA">
        <w:rPr>
          <w:rFonts w:ascii="Times New Roman" w:hAnsi="Times New Roman" w:cs="Times New Roman"/>
          <w:sz w:val="24"/>
          <w:szCs w:val="24"/>
        </w:rPr>
        <w:t>se</w:t>
      </w:r>
      <w:r w:rsidRPr="008A2DCA">
        <w:rPr>
          <w:rFonts w:ascii="Times New Roman" w:hAnsi="Times New Roman" w:cs="Times New Roman"/>
          <w:sz w:val="24"/>
          <w:szCs w:val="24"/>
        </w:rPr>
        <w:t xml:space="preserve"> of digital platforms:</w:t>
      </w:r>
      <w:r w:rsidR="00136B80" w:rsidRPr="008A2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03D" w:rsidRPr="008A2DCA" w:rsidRDefault="007D703D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Video chat allows us to experience nonverbal aspects of communication like facial cues and body language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. </w:t>
      </w:r>
      <w:r w:rsidR="004A76F7" w:rsidRPr="008A2DCA">
        <w:rPr>
          <w:rFonts w:ascii="Times New Roman" w:hAnsi="Times New Roman" w:cs="Times New Roman"/>
          <w:sz w:val="24"/>
          <w:szCs w:val="24"/>
        </w:rPr>
        <w:t>Share a meal over the screen</w:t>
      </w:r>
      <w:r w:rsidRPr="008A2DCA">
        <w:rPr>
          <w:rFonts w:ascii="Times New Roman" w:hAnsi="Times New Roman" w:cs="Times New Roman"/>
          <w:sz w:val="24"/>
          <w:szCs w:val="24"/>
        </w:rPr>
        <w:t>, h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ost a remote book club meeting or discuss your </w:t>
      </w:r>
      <w:r w:rsidRPr="008A2DCA">
        <w:rPr>
          <w:rFonts w:ascii="Times New Roman" w:hAnsi="Times New Roman" w:cs="Times New Roman"/>
          <w:sz w:val="24"/>
          <w:szCs w:val="24"/>
        </w:rPr>
        <w:t>“walk”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 through of the many online museum tours you and a loved one agree to take</w:t>
      </w:r>
      <w:r w:rsidR="004A76F7" w:rsidRPr="008A2DCA">
        <w:rPr>
          <w:rFonts w:ascii="Times New Roman" w:hAnsi="Times New Roman" w:cs="Times New Roman"/>
          <w:sz w:val="24"/>
          <w:szCs w:val="24"/>
        </w:rPr>
        <w:t xml:space="preserve"> “together”</w:t>
      </w:r>
      <w:r w:rsidR="00B4219F" w:rsidRPr="008A2DCA">
        <w:rPr>
          <w:rFonts w:ascii="Times New Roman" w:hAnsi="Times New Roman" w:cs="Times New Roman"/>
          <w:sz w:val="24"/>
          <w:szCs w:val="24"/>
        </w:rPr>
        <w:t>.</w:t>
      </w:r>
      <w:r w:rsidR="0069341A" w:rsidRPr="008A2DCA">
        <w:rPr>
          <w:rFonts w:ascii="Times New Roman" w:hAnsi="Times New Roman" w:cs="Times New Roman"/>
          <w:sz w:val="24"/>
          <w:szCs w:val="24"/>
        </w:rPr>
        <w:t xml:space="preserve"> If this option isn’t available, text, email or use social media to connect.</w:t>
      </w:r>
      <w:r w:rsidR="00B15578" w:rsidRPr="008A2DCA">
        <w:rPr>
          <w:rFonts w:ascii="Times New Roman" w:hAnsi="Times New Roman" w:cs="Times New Roman"/>
          <w:sz w:val="24"/>
          <w:szCs w:val="24"/>
        </w:rPr>
        <w:t xml:space="preserve"> Be mindful of media overconsumption; particularly with fatality counts or other difficult news. </w:t>
      </w:r>
    </w:p>
    <w:p w:rsidR="00136B80" w:rsidRPr="008A2DCA" w:rsidRDefault="001430A0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Maintain a schedule, develop rituals</w:t>
      </w:r>
      <w:r w:rsidR="00B4219F" w:rsidRPr="008A2DCA">
        <w:rPr>
          <w:rFonts w:ascii="Times New Roman" w:hAnsi="Times New Roman" w:cs="Times New Roman"/>
          <w:sz w:val="24"/>
          <w:szCs w:val="24"/>
        </w:rPr>
        <w:t>:</w:t>
      </w:r>
    </w:p>
    <w:p w:rsidR="001430A0" w:rsidRPr="008A2DCA" w:rsidRDefault="00444E2B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Feel the warmth of a hot mug of coffee in your hands. Sip slowly while you check in with col</w:t>
      </w:r>
      <w:r w:rsidR="00EE72AD" w:rsidRPr="008A2DCA">
        <w:rPr>
          <w:rFonts w:ascii="Times New Roman" w:hAnsi="Times New Roman" w:cs="Times New Roman"/>
          <w:sz w:val="24"/>
          <w:szCs w:val="24"/>
        </w:rPr>
        <w:t>leagues or</w:t>
      </w:r>
      <w:r w:rsidRPr="008A2DCA">
        <w:rPr>
          <w:rFonts w:ascii="Times New Roman" w:hAnsi="Times New Roman" w:cs="Times New Roman"/>
          <w:sz w:val="24"/>
          <w:szCs w:val="24"/>
        </w:rPr>
        <w:t xml:space="preserve"> friends at the start of the day. </w:t>
      </w:r>
      <w:r w:rsidR="00FE6FB5" w:rsidRPr="008A2DCA">
        <w:rPr>
          <w:rFonts w:ascii="Times New Roman" w:hAnsi="Times New Roman" w:cs="Times New Roman"/>
          <w:sz w:val="24"/>
          <w:szCs w:val="24"/>
        </w:rPr>
        <w:t>P</w:t>
      </w:r>
      <w:r w:rsidR="003F135E" w:rsidRPr="008A2DCA">
        <w:rPr>
          <w:rFonts w:ascii="Times New Roman" w:hAnsi="Times New Roman" w:cs="Times New Roman"/>
          <w:sz w:val="24"/>
          <w:szCs w:val="24"/>
        </w:rPr>
        <w:t>erhaps p</w:t>
      </w:r>
      <w:r w:rsidR="00FE6FB5" w:rsidRPr="008A2DCA">
        <w:rPr>
          <w:rFonts w:ascii="Times New Roman" w:hAnsi="Times New Roman" w:cs="Times New Roman"/>
          <w:sz w:val="24"/>
          <w:szCs w:val="24"/>
        </w:rPr>
        <w:t xml:space="preserve">lan for a daily bike ride, or </w:t>
      </w:r>
      <w:r w:rsidR="004A76F7" w:rsidRPr="008A2DCA">
        <w:rPr>
          <w:rFonts w:ascii="Times New Roman" w:hAnsi="Times New Roman" w:cs="Times New Roman"/>
          <w:sz w:val="24"/>
          <w:szCs w:val="24"/>
        </w:rPr>
        <w:t>to walk your dog at 8am, 1pm and 5pm daily. Wave to others outdoors from at least 6ft apart.</w:t>
      </w:r>
      <w:r w:rsidR="00647625" w:rsidRPr="008A2DCA">
        <w:rPr>
          <w:rFonts w:ascii="Times New Roman" w:hAnsi="Times New Roman" w:cs="Times New Roman"/>
          <w:sz w:val="24"/>
          <w:szCs w:val="24"/>
        </w:rPr>
        <w:t xml:space="preserve"> Marvel in the blooming </w:t>
      </w:r>
      <w:r w:rsidRPr="008A2DCA">
        <w:rPr>
          <w:rFonts w:ascii="Times New Roman" w:hAnsi="Times New Roman" w:cs="Times New Roman"/>
          <w:sz w:val="24"/>
          <w:szCs w:val="24"/>
        </w:rPr>
        <w:t>flowers and trees as spring is upon us</w:t>
      </w:r>
      <w:r w:rsidR="0069341A" w:rsidRPr="008A2DCA">
        <w:rPr>
          <w:rFonts w:ascii="Times New Roman" w:hAnsi="Times New Roman" w:cs="Times New Roman"/>
          <w:sz w:val="24"/>
          <w:szCs w:val="24"/>
        </w:rPr>
        <w:t>, and share those observations</w:t>
      </w:r>
      <w:r w:rsidR="00737DD4">
        <w:rPr>
          <w:rFonts w:ascii="Times New Roman" w:hAnsi="Times New Roman" w:cs="Times New Roman"/>
          <w:sz w:val="24"/>
          <w:szCs w:val="24"/>
        </w:rPr>
        <w:t xml:space="preserve"> with others, or in a journal</w:t>
      </w:r>
      <w:r w:rsidRPr="008A2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FB5" w:rsidRPr="008A2DCA" w:rsidRDefault="00B4219F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D</w:t>
      </w:r>
      <w:r w:rsidR="007D703D" w:rsidRPr="008A2DCA">
        <w:rPr>
          <w:rFonts w:ascii="Times New Roman" w:hAnsi="Times New Roman" w:cs="Times New Roman"/>
          <w:sz w:val="24"/>
          <w:szCs w:val="24"/>
        </w:rPr>
        <w:t>eepen or broaden existing or new relationships</w:t>
      </w:r>
      <w:r w:rsidR="00FE6FB5" w:rsidRPr="008A2DCA">
        <w:rPr>
          <w:rFonts w:ascii="Times New Roman" w:hAnsi="Times New Roman" w:cs="Times New Roman"/>
          <w:sz w:val="24"/>
          <w:szCs w:val="24"/>
        </w:rPr>
        <w:t>:</w:t>
      </w:r>
    </w:p>
    <w:p w:rsidR="001430A0" w:rsidRPr="0046703B" w:rsidRDefault="00444E2B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Reach out to connect—ask af</w:t>
      </w:r>
      <w:r w:rsidR="00A228CE">
        <w:rPr>
          <w:rFonts w:ascii="Times New Roman" w:hAnsi="Times New Roman" w:cs="Times New Roman"/>
          <w:sz w:val="24"/>
          <w:szCs w:val="24"/>
        </w:rPr>
        <w:t>ter others and share how you are thinking and feeling</w:t>
      </w:r>
      <w:r w:rsidRPr="008A2DCA">
        <w:rPr>
          <w:rFonts w:ascii="Times New Roman" w:hAnsi="Times New Roman" w:cs="Times New Roman"/>
          <w:sz w:val="24"/>
          <w:szCs w:val="24"/>
        </w:rPr>
        <w:t>—this is “a</w:t>
      </w:r>
      <w:r w:rsidR="00A228CE">
        <w:rPr>
          <w:rFonts w:ascii="Times New Roman" w:hAnsi="Times New Roman" w:cs="Times New Roman"/>
          <w:sz w:val="24"/>
          <w:szCs w:val="24"/>
        </w:rPr>
        <w:t>ctive” engagement.  T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hough passive “scrolling” </w:t>
      </w:r>
      <w:r w:rsidRPr="008A2DCA">
        <w:rPr>
          <w:rFonts w:ascii="Times New Roman" w:hAnsi="Times New Roman" w:cs="Times New Roman"/>
          <w:sz w:val="24"/>
          <w:szCs w:val="24"/>
        </w:rPr>
        <w:t xml:space="preserve">through </w:t>
      </w:r>
      <w:r w:rsidR="00B4219F" w:rsidRPr="008A2DCA">
        <w:rPr>
          <w:rFonts w:ascii="Times New Roman" w:hAnsi="Times New Roman" w:cs="Times New Roman"/>
          <w:sz w:val="24"/>
          <w:szCs w:val="24"/>
        </w:rPr>
        <w:t>social media is easy enough, we reap real benef</w:t>
      </w:r>
      <w:r w:rsidR="00A228CE">
        <w:rPr>
          <w:rFonts w:ascii="Times New Roman" w:hAnsi="Times New Roman" w:cs="Times New Roman"/>
          <w:sz w:val="24"/>
          <w:szCs w:val="24"/>
        </w:rPr>
        <w:t>it from sharing our experiences with others</w:t>
      </w:r>
      <w:r w:rsidR="00B4219F" w:rsidRPr="008A2DCA">
        <w:rPr>
          <w:rFonts w:ascii="Times New Roman" w:hAnsi="Times New Roman" w:cs="Times New Roman"/>
          <w:sz w:val="24"/>
          <w:szCs w:val="24"/>
        </w:rPr>
        <w:t xml:space="preserve">. </w:t>
      </w:r>
      <w:r w:rsidR="00B4219F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1430A0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bit of sharing</w:t>
      </w:r>
      <w:r w:rsidR="00B4219F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="00A228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30A0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our daily struggles and frustrations can h</w:t>
      </w:r>
      <w:r w:rsidR="00B4219F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elp us feel genuinely connected</w:t>
      </w:r>
      <w:r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; vulnerability is honesty</w:t>
      </w:r>
      <w:r w:rsidR="00B4219F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. B</w:t>
      </w:r>
      <w:r w:rsidR="001430A0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e gentle with folks who are struggling — yourself and others too</w:t>
      </w:r>
      <w:r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135E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Nerves may get frayed or anxiety may mount, but these are dynamic experiences, and you won’t always feel upset or frustrated.</w:t>
      </w:r>
      <w:r w:rsidR="00925543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Reach out for support, and don’t </w:t>
      </w:r>
      <w:r w:rsid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>forget to offer apologize</w:t>
      </w:r>
      <w:r w:rsidR="00925543" w:rsidRPr="008A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when necessary.</w:t>
      </w:r>
      <w:r w:rsidR="006F0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are all in this together.</w:t>
      </w:r>
    </w:p>
    <w:p w:rsidR="00136B80" w:rsidRPr="008A2DCA" w:rsidRDefault="00CB3EDB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 xml:space="preserve">Set goals: </w:t>
      </w:r>
    </w:p>
    <w:p w:rsidR="004A58F7" w:rsidRPr="008A2DCA" w:rsidRDefault="008A2DCA" w:rsidP="004A58F7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COVID-19 may contribute to feeling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A2DCA">
        <w:rPr>
          <w:rFonts w:ascii="Times New Roman" w:hAnsi="Times New Roman" w:cs="Times New Roman"/>
          <w:sz w:val="24"/>
          <w:szCs w:val="24"/>
        </w:rPr>
        <w:t xml:space="preserve"> of social isolation, fear, and uncertainty. We can cope with these feelings by focusing on our immediate tasks and by </w:t>
      </w:r>
      <w:r>
        <w:rPr>
          <w:rFonts w:ascii="Times New Roman" w:hAnsi="Times New Roman" w:cs="Times New Roman"/>
          <w:sz w:val="24"/>
          <w:szCs w:val="24"/>
        </w:rPr>
        <w:t xml:space="preserve">reminding ourselves </w:t>
      </w:r>
      <w:r w:rsidRPr="008A2DCA">
        <w:rPr>
          <w:rFonts w:ascii="Times New Roman" w:hAnsi="Times New Roman" w:cs="Times New Roman"/>
          <w:sz w:val="24"/>
          <w:szCs w:val="24"/>
        </w:rPr>
        <w:t>that worrying about conditions out of our control is counterproductive and leads to additional anxiety and stress.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9F">
        <w:rPr>
          <w:rFonts w:ascii="Times New Roman" w:hAnsi="Times New Roman" w:cs="Times New Roman"/>
          <w:sz w:val="24"/>
          <w:szCs w:val="24"/>
        </w:rPr>
        <w:t xml:space="preserve">Commit to those longstanding aspirations! </w:t>
      </w:r>
      <w:r w:rsidR="00CB3EDB" w:rsidRPr="008A2DCA">
        <w:rPr>
          <w:rFonts w:ascii="Times New Roman" w:hAnsi="Times New Roman" w:cs="Times New Roman"/>
          <w:sz w:val="24"/>
          <w:szCs w:val="24"/>
        </w:rPr>
        <w:t xml:space="preserve">Maybe you’ll finally learn how to dance the </w:t>
      </w:r>
      <w:r w:rsidR="003F135E" w:rsidRPr="008A2DCA">
        <w:rPr>
          <w:rFonts w:ascii="Times New Roman" w:hAnsi="Times New Roman" w:cs="Times New Roman"/>
          <w:sz w:val="24"/>
          <w:szCs w:val="24"/>
        </w:rPr>
        <w:t xml:space="preserve">Macarena, or </w:t>
      </w:r>
      <w:r w:rsidR="005C508D" w:rsidRPr="008A2DCA">
        <w:rPr>
          <w:rFonts w:ascii="Times New Roman" w:hAnsi="Times New Roman" w:cs="Times New Roman"/>
          <w:sz w:val="24"/>
          <w:szCs w:val="24"/>
        </w:rPr>
        <w:t>tackle that book</w:t>
      </w:r>
      <w:r w:rsidR="00353D9F">
        <w:rPr>
          <w:rFonts w:ascii="Times New Roman" w:hAnsi="Times New Roman" w:cs="Times New Roman"/>
          <w:sz w:val="24"/>
          <w:szCs w:val="24"/>
        </w:rPr>
        <w:t xml:space="preserve"> collecting dust</w:t>
      </w:r>
      <w:r w:rsidR="005C508D" w:rsidRPr="008A2DCA">
        <w:rPr>
          <w:rFonts w:ascii="Times New Roman" w:hAnsi="Times New Roman" w:cs="Times New Roman"/>
          <w:sz w:val="24"/>
          <w:szCs w:val="24"/>
        </w:rPr>
        <w:t xml:space="preserve"> on your nightstand. This time can prove to be a period where we can reset o</w:t>
      </w:r>
      <w:r w:rsidR="00813A14" w:rsidRPr="008A2DCA">
        <w:rPr>
          <w:rFonts w:ascii="Times New Roman" w:hAnsi="Times New Roman" w:cs="Times New Roman"/>
          <w:sz w:val="24"/>
          <w:szCs w:val="24"/>
        </w:rPr>
        <w:t>u</w:t>
      </w:r>
      <w:r w:rsidR="00BF6750" w:rsidRPr="008A2DCA">
        <w:rPr>
          <w:rFonts w:ascii="Times New Roman" w:hAnsi="Times New Roman" w:cs="Times New Roman"/>
          <w:sz w:val="24"/>
          <w:szCs w:val="24"/>
        </w:rPr>
        <w:t>r priorities and do things we “haven’t gotten around to”</w:t>
      </w:r>
      <w:r w:rsidR="000D17C4">
        <w:rPr>
          <w:rFonts w:ascii="Times New Roman" w:hAnsi="Times New Roman" w:cs="Times New Roman"/>
          <w:sz w:val="24"/>
          <w:szCs w:val="24"/>
        </w:rPr>
        <w:t>,</w:t>
      </w:r>
      <w:r w:rsidR="00400D89" w:rsidRPr="008A2DCA">
        <w:rPr>
          <w:rFonts w:ascii="Times New Roman" w:hAnsi="Times New Roman" w:cs="Times New Roman"/>
          <w:sz w:val="24"/>
          <w:szCs w:val="24"/>
        </w:rPr>
        <w:t xml:space="preserve"> given the hectic pace of the world.</w:t>
      </w:r>
      <w:r w:rsidR="004A58F7" w:rsidRPr="008A2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EDB" w:rsidRPr="008A2DCA" w:rsidRDefault="00CB3EDB">
      <w:pPr>
        <w:rPr>
          <w:rFonts w:ascii="Times New Roman" w:hAnsi="Times New Roman" w:cs="Times New Roman"/>
          <w:sz w:val="24"/>
          <w:szCs w:val="24"/>
        </w:rPr>
      </w:pPr>
    </w:p>
    <w:p w:rsidR="00AB73EE" w:rsidRPr="008A2DCA" w:rsidRDefault="00AB73EE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lastRenderedPageBreak/>
        <w:t>Reframe and rethin</w:t>
      </w:r>
      <w:r w:rsidR="00734C8C" w:rsidRPr="008A2DCA">
        <w:rPr>
          <w:rFonts w:ascii="Times New Roman" w:hAnsi="Times New Roman" w:cs="Times New Roman"/>
          <w:sz w:val="24"/>
          <w:szCs w:val="24"/>
        </w:rPr>
        <w:t>k your relationship to solitude:</w:t>
      </w:r>
    </w:p>
    <w:p w:rsidR="00136B80" w:rsidRPr="008A2DCA" w:rsidRDefault="007F1A1E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Identify the opportunity to m</w:t>
      </w:r>
      <w:r w:rsidR="00FE6FB5" w:rsidRPr="008A2DCA">
        <w:rPr>
          <w:rFonts w:ascii="Times New Roman" w:hAnsi="Times New Roman" w:cs="Times New Roman"/>
          <w:sz w:val="24"/>
          <w:szCs w:val="24"/>
        </w:rPr>
        <w:t>ake warmth and meaning, exp</w:t>
      </w:r>
      <w:r w:rsidR="00BF6750" w:rsidRPr="008A2DCA">
        <w:rPr>
          <w:rFonts w:ascii="Times New Roman" w:hAnsi="Times New Roman" w:cs="Times New Roman"/>
          <w:sz w:val="24"/>
          <w:szCs w:val="24"/>
        </w:rPr>
        <w:t>erience joy,</w:t>
      </w:r>
      <w:r w:rsidRPr="008A2DCA">
        <w:rPr>
          <w:rFonts w:ascii="Times New Roman" w:hAnsi="Times New Roman" w:cs="Times New Roman"/>
          <w:sz w:val="24"/>
          <w:szCs w:val="24"/>
        </w:rPr>
        <w:t xml:space="preserve"> and practice gratitude;</w:t>
      </w:r>
      <w:r w:rsidR="00BF6750" w:rsidRPr="008A2DCA">
        <w:rPr>
          <w:rFonts w:ascii="Times New Roman" w:hAnsi="Times New Roman" w:cs="Times New Roman"/>
          <w:sz w:val="24"/>
          <w:szCs w:val="24"/>
        </w:rPr>
        <w:t xml:space="preserve"> even while uncertainty lingers outside our doors. We can control our internal experiences. </w:t>
      </w:r>
      <w:r w:rsidR="00FE6FB5" w:rsidRPr="008A2DCA">
        <w:rPr>
          <w:rFonts w:ascii="Times New Roman" w:hAnsi="Times New Roman" w:cs="Times New Roman"/>
          <w:sz w:val="24"/>
          <w:szCs w:val="24"/>
        </w:rPr>
        <w:t>Find solace in simplicity—focus on</w:t>
      </w:r>
      <w:r w:rsidR="008B2F69" w:rsidRPr="008A2DCA">
        <w:rPr>
          <w:rFonts w:ascii="Times New Roman" w:hAnsi="Times New Roman" w:cs="Times New Roman"/>
          <w:sz w:val="24"/>
          <w:szCs w:val="24"/>
        </w:rPr>
        <w:t xml:space="preserve"> your</w:t>
      </w:r>
      <w:r w:rsidR="00FE6FB5" w:rsidRPr="008A2DCA">
        <w:rPr>
          <w:rFonts w:ascii="Times New Roman" w:hAnsi="Times New Roman" w:cs="Times New Roman"/>
          <w:sz w:val="24"/>
          <w:szCs w:val="24"/>
        </w:rPr>
        <w:t xml:space="preserve"> </w:t>
      </w:r>
      <w:r w:rsidR="00202DF9" w:rsidRPr="008A2DCA">
        <w:rPr>
          <w:rFonts w:ascii="Times New Roman" w:hAnsi="Times New Roman" w:cs="Times New Roman"/>
          <w:sz w:val="24"/>
          <w:szCs w:val="24"/>
        </w:rPr>
        <w:t>breath work</w:t>
      </w:r>
      <w:r w:rsidR="00FE6FB5" w:rsidRPr="008A2DCA">
        <w:rPr>
          <w:rFonts w:ascii="Times New Roman" w:hAnsi="Times New Roman" w:cs="Times New Roman"/>
          <w:sz w:val="24"/>
          <w:szCs w:val="24"/>
        </w:rPr>
        <w:t>, cook a nourishin</w:t>
      </w:r>
      <w:r w:rsidR="008B2F69" w:rsidRPr="008A2DCA">
        <w:rPr>
          <w:rFonts w:ascii="Times New Roman" w:hAnsi="Times New Roman" w:cs="Times New Roman"/>
          <w:sz w:val="24"/>
          <w:szCs w:val="24"/>
        </w:rPr>
        <w:t xml:space="preserve">g meal or bake a special treat. </w:t>
      </w:r>
      <w:r w:rsidR="005C508D" w:rsidRPr="008A2DCA">
        <w:rPr>
          <w:rFonts w:ascii="Times New Roman" w:hAnsi="Times New Roman" w:cs="Times New Roman"/>
          <w:sz w:val="24"/>
          <w:szCs w:val="24"/>
        </w:rPr>
        <w:t xml:space="preserve">Open up a photo album—digital or </w:t>
      </w:r>
      <w:r w:rsidR="00813A14" w:rsidRPr="008A2DCA">
        <w:rPr>
          <w:rFonts w:ascii="Times New Roman" w:hAnsi="Times New Roman" w:cs="Times New Roman"/>
          <w:sz w:val="24"/>
          <w:szCs w:val="24"/>
        </w:rPr>
        <w:t xml:space="preserve">a </w:t>
      </w:r>
      <w:r w:rsidR="005C508D" w:rsidRPr="008A2DCA">
        <w:rPr>
          <w:rFonts w:ascii="Times New Roman" w:hAnsi="Times New Roman" w:cs="Times New Roman"/>
          <w:sz w:val="24"/>
          <w:szCs w:val="24"/>
        </w:rPr>
        <w:t xml:space="preserve">bound book, and laugh while revisiting adventures of the past, and snapshots of younger versions of yourself, family and friends. </w:t>
      </w:r>
    </w:p>
    <w:p w:rsidR="00734C8C" w:rsidRPr="008A2DCA" w:rsidRDefault="003F135E" w:rsidP="003F135E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 xml:space="preserve">Human connection promotes wellness and counters stress and uncertainty: </w:t>
      </w:r>
    </w:p>
    <w:p w:rsidR="00136B80" w:rsidRPr="008A2DCA" w:rsidRDefault="003F135E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>Re</w:t>
      </w:r>
      <w:r w:rsidR="00D21FAF">
        <w:rPr>
          <w:rFonts w:ascii="Times New Roman" w:hAnsi="Times New Roman" w:cs="Times New Roman"/>
          <w:sz w:val="24"/>
          <w:szCs w:val="24"/>
        </w:rPr>
        <w:t xml:space="preserve">member that </w:t>
      </w:r>
      <w:r w:rsidR="006F0144">
        <w:rPr>
          <w:rFonts w:ascii="Times New Roman" w:hAnsi="Times New Roman" w:cs="Times New Roman"/>
          <w:sz w:val="24"/>
          <w:szCs w:val="24"/>
        </w:rPr>
        <w:t xml:space="preserve">physically </w:t>
      </w:r>
      <w:r w:rsidR="00D21FAF">
        <w:rPr>
          <w:rFonts w:ascii="Times New Roman" w:hAnsi="Times New Roman" w:cs="Times New Roman"/>
          <w:sz w:val="24"/>
          <w:szCs w:val="24"/>
        </w:rPr>
        <w:t xml:space="preserve">distancing </w:t>
      </w:r>
      <w:r w:rsidRPr="008A2DCA">
        <w:rPr>
          <w:rFonts w:ascii="Times New Roman" w:hAnsi="Times New Roman" w:cs="Times New Roman"/>
          <w:sz w:val="24"/>
          <w:szCs w:val="24"/>
        </w:rPr>
        <w:t xml:space="preserve">is an act of love, of community, and connection. This pro social act, collectively, will protect many. </w:t>
      </w:r>
      <w:r w:rsidR="00734C8C" w:rsidRPr="008A2DCA">
        <w:rPr>
          <w:rFonts w:ascii="Times New Roman" w:hAnsi="Times New Roman" w:cs="Times New Roman"/>
          <w:sz w:val="24"/>
          <w:szCs w:val="24"/>
        </w:rPr>
        <w:t>Hope is contagious.</w:t>
      </w:r>
      <w:r w:rsidR="00E22AC0">
        <w:rPr>
          <w:rFonts w:ascii="Times New Roman" w:hAnsi="Times New Roman" w:cs="Times New Roman"/>
          <w:sz w:val="24"/>
          <w:szCs w:val="24"/>
        </w:rPr>
        <w:t xml:space="preserve"> </w:t>
      </w:r>
      <w:r w:rsidRPr="008A2DCA">
        <w:rPr>
          <w:rFonts w:ascii="Times New Roman" w:hAnsi="Times New Roman" w:cs="Times New Roman"/>
          <w:sz w:val="24"/>
          <w:szCs w:val="24"/>
        </w:rPr>
        <w:t>We WILL get through this. T</w:t>
      </w:r>
      <w:r w:rsidR="00136B80" w:rsidRPr="008A2DCA">
        <w:rPr>
          <w:rFonts w:ascii="Times New Roman" w:hAnsi="Times New Roman" w:cs="Times New Roman"/>
          <w:sz w:val="24"/>
          <w:szCs w:val="24"/>
        </w:rPr>
        <w:t>ogether.</w:t>
      </w:r>
    </w:p>
    <w:p w:rsidR="005255D4" w:rsidRPr="008A2DCA" w:rsidRDefault="005255D4">
      <w:pPr>
        <w:rPr>
          <w:rFonts w:ascii="Times New Roman" w:hAnsi="Times New Roman" w:cs="Times New Roman"/>
          <w:sz w:val="24"/>
          <w:szCs w:val="24"/>
        </w:rPr>
      </w:pPr>
    </w:p>
    <w:p w:rsidR="005255D4" w:rsidRPr="008A2DCA" w:rsidRDefault="005255D4">
      <w:pPr>
        <w:rPr>
          <w:rFonts w:ascii="Times New Roman" w:hAnsi="Times New Roman" w:cs="Times New Roman"/>
          <w:sz w:val="24"/>
          <w:szCs w:val="24"/>
        </w:rPr>
      </w:pPr>
    </w:p>
    <w:p w:rsidR="005255D4" w:rsidRDefault="005255D4">
      <w:pPr>
        <w:rPr>
          <w:rFonts w:ascii="Times New Roman" w:hAnsi="Times New Roman" w:cs="Times New Roman"/>
          <w:sz w:val="24"/>
          <w:szCs w:val="24"/>
        </w:rPr>
      </w:pPr>
      <w:r w:rsidRPr="008A2DCA">
        <w:rPr>
          <w:rFonts w:ascii="Times New Roman" w:hAnsi="Times New Roman" w:cs="Times New Roman"/>
          <w:sz w:val="24"/>
          <w:szCs w:val="24"/>
        </w:rPr>
        <w:t xml:space="preserve">For more information or to speak with a clinician:  CGSUPRT offers employees and family members confidential, free, and immediate help, which is as easy as making a phone call. Callers can ask to speak to a licensed professional clinician, who can safely and remotely conduct telephone sessions. Furthermore, the CGSUPRT website has webinars available that address coping mechanisms for stress and anxiety reactions. For assistance call 1-855-CGSUPRT (855-247-8778) or </w:t>
      </w:r>
      <w:hyperlink r:id="rId4" w:history="1">
        <w:r w:rsidRPr="008A2DCA">
          <w:rPr>
            <w:rStyle w:val="Hyperlink"/>
            <w:rFonts w:ascii="Times New Roman" w:hAnsi="Times New Roman" w:cs="Times New Roman"/>
            <w:sz w:val="24"/>
            <w:szCs w:val="24"/>
          </w:rPr>
          <w:t>www.CGSUPRT.com</w:t>
        </w:r>
      </w:hyperlink>
      <w:r w:rsidRPr="008A2DCA">
        <w:rPr>
          <w:rFonts w:ascii="Times New Roman" w:hAnsi="Times New Roman" w:cs="Times New Roman"/>
          <w:sz w:val="24"/>
          <w:szCs w:val="24"/>
        </w:rPr>
        <w:t>.</w:t>
      </w:r>
    </w:p>
    <w:p w:rsidR="00A35593" w:rsidRPr="008A2DCA" w:rsidRDefault="00A35593" w:rsidP="00A35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A2DCA">
        <w:rPr>
          <w:rFonts w:ascii="Times New Roman" w:hAnsi="Times New Roman" w:cs="Times New Roman"/>
          <w:sz w:val="24"/>
          <w:szCs w:val="24"/>
        </w:rPr>
        <w:t>onfidential help</w:t>
      </w:r>
      <w:r w:rsidR="002802E9">
        <w:rPr>
          <w:rFonts w:ascii="Times New Roman" w:hAnsi="Times New Roman" w:cs="Times New Roman"/>
          <w:sz w:val="24"/>
          <w:szCs w:val="24"/>
        </w:rPr>
        <w:t xml:space="preserve"> is also available</w:t>
      </w:r>
      <w:r w:rsidRPr="008A2DCA">
        <w:rPr>
          <w:rFonts w:ascii="Times New Roman" w:hAnsi="Times New Roman" w:cs="Times New Roman"/>
          <w:sz w:val="24"/>
          <w:szCs w:val="24"/>
        </w:rPr>
        <w:t xml:space="preserve"> through the Disaster Distress Helpline at 800-985-5990 or text TalkWi</w:t>
      </w:r>
      <w:r w:rsidR="002802E9">
        <w:rPr>
          <w:rFonts w:ascii="Times New Roman" w:hAnsi="Times New Roman" w:cs="Times New Roman"/>
          <w:sz w:val="24"/>
          <w:szCs w:val="24"/>
        </w:rPr>
        <w:t>thUs to 66746. T</w:t>
      </w:r>
      <w:r w:rsidRPr="008A2DCA">
        <w:rPr>
          <w:rFonts w:ascii="Times New Roman" w:hAnsi="Times New Roman" w:cs="Times New Roman"/>
          <w:sz w:val="24"/>
          <w:szCs w:val="24"/>
        </w:rPr>
        <w:t xml:space="preserve">he National Suicide Prevention Lifeline is available 24 hours a day, seven days a week at 800-273-8255 or </w:t>
      </w:r>
      <w:hyperlink r:id="rId5" w:history="1">
        <w:r w:rsidRPr="008A2DCA">
          <w:rPr>
            <w:rStyle w:val="Hyperlink"/>
            <w:rFonts w:ascii="Times New Roman" w:hAnsi="Times New Roman" w:cs="Times New Roman"/>
            <w:sz w:val="24"/>
            <w:szCs w:val="24"/>
          </w:rPr>
          <w:t>https://suicidepreventionlifeline.org/</w:t>
        </w:r>
      </w:hyperlink>
      <w:r w:rsidRPr="008A2DCA">
        <w:rPr>
          <w:rFonts w:ascii="Times New Roman" w:hAnsi="Times New Roman" w:cs="Times New Roman"/>
          <w:sz w:val="24"/>
          <w:szCs w:val="24"/>
        </w:rPr>
        <w:t xml:space="preserve">. </w:t>
      </w:r>
      <w:r w:rsidRPr="008A2D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If you feel as if you may harm yourself or others, call 911 immediately!</w:t>
      </w:r>
    </w:p>
    <w:p w:rsidR="00A35593" w:rsidRPr="008A2DCA" w:rsidRDefault="00A35593">
      <w:pPr>
        <w:rPr>
          <w:rFonts w:ascii="Times New Roman" w:hAnsi="Times New Roman" w:cs="Times New Roman"/>
          <w:sz w:val="24"/>
          <w:szCs w:val="24"/>
        </w:rPr>
      </w:pPr>
    </w:p>
    <w:sectPr w:rsidR="00A35593" w:rsidRPr="008A2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A0"/>
    <w:rsid w:val="000D17C4"/>
    <w:rsid w:val="00136B80"/>
    <w:rsid w:val="001430A0"/>
    <w:rsid w:val="001553E8"/>
    <w:rsid w:val="00202DF9"/>
    <w:rsid w:val="002802E9"/>
    <w:rsid w:val="00282A0B"/>
    <w:rsid w:val="00296525"/>
    <w:rsid w:val="00353D9F"/>
    <w:rsid w:val="003F135E"/>
    <w:rsid w:val="00400D89"/>
    <w:rsid w:val="00444E2B"/>
    <w:rsid w:val="00447995"/>
    <w:rsid w:val="0046703B"/>
    <w:rsid w:val="004A58F7"/>
    <w:rsid w:val="004A76F7"/>
    <w:rsid w:val="005255D4"/>
    <w:rsid w:val="005C508D"/>
    <w:rsid w:val="00647625"/>
    <w:rsid w:val="006832B9"/>
    <w:rsid w:val="0069341A"/>
    <w:rsid w:val="006F0144"/>
    <w:rsid w:val="00734C8C"/>
    <w:rsid w:val="00737DD4"/>
    <w:rsid w:val="007D703D"/>
    <w:rsid w:val="007F1A1E"/>
    <w:rsid w:val="00813A14"/>
    <w:rsid w:val="0084366A"/>
    <w:rsid w:val="008634B8"/>
    <w:rsid w:val="008A2DCA"/>
    <w:rsid w:val="008B2F69"/>
    <w:rsid w:val="00925543"/>
    <w:rsid w:val="00A228CE"/>
    <w:rsid w:val="00A35593"/>
    <w:rsid w:val="00A5432E"/>
    <w:rsid w:val="00AB73EE"/>
    <w:rsid w:val="00AD706D"/>
    <w:rsid w:val="00B15578"/>
    <w:rsid w:val="00B31C0E"/>
    <w:rsid w:val="00B4219F"/>
    <w:rsid w:val="00BF6750"/>
    <w:rsid w:val="00C560E3"/>
    <w:rsid w:val="00CB3EDB"/>
    <w:rsid w:val="00CD4389"/>
    <w:rsid w:val="00D21FAF"/>
    <w:rsid w:val="00E22AC0"/>
    <w:rsid w:val="00EB3065"/>
    <w:rsid w:val="00EE72AD"/>
    <w:rsid w:val="00F64899"/>
    <w:rsid w:val="00FA46E5"/>
    <w:rsid w:val="00FE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A35C-EE40-49CD-A2A2-AAA204B9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suicidepreventionlifeline.org_&amp;d=DwMFaQ&amp;c=0NKfg44GVknAU-XkWXjNxQ&amp;r=O2fV2sYL0MYyW909kV8Kd_zKSSCKVqvUElHgyM4MF7E&amp;m=CpgmVlts-e4GynSoxkrmAFr2aCf4B3y2aweDwsNIsPM&amp;s=LC-6aksh8WhHQgoJyZUFx0t6iEyi_SliyjRz7dF6MJw&amp;e=" TargetMode="External"/><Relationship Id="rId4" Type="http://schemas.openxmlformats.org/officeDocument/2006/relationships/hyperlink" Target="https://urldefense.proofpoint.com/v2/url?u=http-3A__www.CGSUPRT.com&amp;d=DwMFaQ&amp;c=0NKfg44GVknAU-XkWXjNxQ&amp;r=O2fV2sYL0MYyW909kV8Kd_zKSSCKVqvUElHgyM4MF7E&amp;m=CpgmVlts-e4GynSoxkrmAFr2aCf4B3y2aweDwsNIsPM&amp;s=U2bCJSw_pBdtsrUvYVTZbgkyjSS8yy3QXj3zf62Eq0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Montminy, Christiana CIV</dc:creator>
  <cp:keywords/>
  <dc:description/>
  <cp:lastModifiedBy>DoD Admin</cp:lastModifiedBy>
  <cp:revision>2</cp:revision>
  <dcterms:created xsi:type="dcterms:W3CDTF">2020-04-01T11:49:00Z</dcterms:created>
  <dcterms:modified xsi:type="dcterms:W3CDTF">2020-04-01T11:49:00Z</dcterms:modified>
</cp:coreProperties>
</file>